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B" w:rsidRDefault="00B0105D">
      <w:pPr>
        <w:pStyle w:val="StandardWeb"/>
        <w:spacing w:after="0"/>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osnovnoj i srednjoj školi)  te članka 5</w:t>
      </w:r>
      <w:r w:rsidR="00EF766E">
        <w:rPr>
          <w:rFonts w:ascii="Cambria" w:hAnsi="Cambria"/>
          <w:sz w:val="22"/>
          <w:szCs w:val="22"/>
        </w:rPr>
        <w:t>8. Statuta Osno</w:t>
      </w:r>
      <w:r w:rsidR="006C4E9A">
        <w:rPr>
          <w:rFonts w:ascii="Cambria" w:hAnsi="Cambria"/>
          <w:sz w:val="22"/>
          <w:szCs w:val="22"/>
        </w:rPr>
        <w:t>vne škole Ivana Gorana Kovačića, Staro Petrovo Selo</w:t>
      </w:r>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ski odbo</w:t>
      </w:r>
      <w:r w:rsidR="006C4E9A">
        <w:rPr>
          <w:rFonts w:ascii="Cambria" w:hAnsi="Cambria"/>
          <w:sz w:val="22"/>
          <w:szCs w:val="22"/>
        </w:rPr>
        <w:t>r dana 13.</w:t>
      </w:r>
      <w:r w:rsidR="002A127A">
        <w:rPr>
          <w:rFonts w:ascii="Cambria" w:hAnsi="Cambria"/>
          <w:sz w:val="22"/>
          <w:szCs w:val="22"/>
        </w:rPr>
        <w:t xml:space="preserve"> veljače 2020. </w:t>
      </w:r>
      <w:r>
        <w:rPr>
          <w:rFonts w:ascii="Cambria" w:hAnsi="Cambria"/>
          <w:sz w:val="22"/>
          <w:szCs w:val="22"/>
        </w:rPr>
        <w:t>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D972BB" w:rsidRDefault="00B0105D">
      <w:pPr>
        <w:pStyle w:val="Standard"/>
        <w:spacing w:after="0" w:line="240" w:lineRule="auto"/>
        <w:jc w:val="center"/>
        <w:rPr>
          <w:rFonts w:ascii="Cambria" w:hAnsi="Cambria" w:cs="Calibri"/>
          <w:b/>
        </w:rPr>
      </w:pPr>
      <w:r>
        <w:rPr>
          <w:rFonts w:ascii="Cambria" w:hAnsi="Cambria" w:cs="Calibri"/>
          <w:b/>
        </w:rPr>
        <w:t xml:space="preserve">  </w:t>
      </w:r>
      <w:r w:rsidR="00194F97">
        <w:rPr>
          <w:rFonts w:ascii="Cambria" w:hAnsi="Cambria" w:cs="Calibri"/>
          <w:b/>
          <w:sz w:val="24"/>
          <w:szCs w:val="24"/>
        </w:rPr>
        <w:t xml:space="preserve">PRAVILNIK O </w:t>
      </w:r>
      <w:r>
        <w:rPr>
          <w:rFonts w:ascii="Cambria" w:hAnsi="Cambria" w:cs="Calibri"/>
          <w:b/>
          <w:sz w:val="24"/>
          <w:szCs w:val="24"/>
        </w:rPr>
        <w:t>OBRA</w:t>
      </w:r>
      <w:r w:rsidR="00194F97">
        <w:rPr>
          <w:rFonts w:ascii="Cambria" w:hAnsi="Cambria" w:cs="Calibri"/>
          <w:b/>
          <w:sz w:val="24"/>
          <w:szCs w:val="24"/>
        </w:rPr>
        <w:t xml:space="preserve">DI I ZAŠTITI </w:t>
      </w:r>
      <w:r w:rsidR="00163F10">
        <w:rPr>
          <w:rFonts w:ascii="Cambria" w:hAnsi="Cambria" w:cs="Calibri"/>
          <w:b/>
          <w:sz w:val="24"/>
          <w:szCs w:val="24"/>
        </w:rPr>
        <w:t>OSOBNIH PODATAK</w:t>
      </w:r>
      <w:r w:rsidR="00FF0ECA">
        <w:rPr>
          <w:rFonts w:ascii="Cambria" w:hAnsi="Cambria" w:cs="Calibri"/>
          <w:b/>
          <w:sz w:val="24"/>
          <w:szCs w:val="24"/>
        </w:rPr>
        <w:t>A</w:t>
      </w: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Na obradu osobnih podataka (prikupljanje i daljnja obrada osobnih podataka) svih kategorija  ispitanika u sustavu obrazovanja u osnovnom i srednjoškolskom obrazovanju primjenjuju se</w:t>
      </w:r>
      <w:r>
        <w:rPr>
          <w:rFonts w:ascii="Cambria" w:hAnsi="Cambria" w:cs="Times New Roman"/>
          <w:bCs/>
        </w:rPr>
        <w:t xml:space="preserve"> Opća uredba o zaštiti podataka, Zakon o provedbi Opće uredbe o zaštiti podataka, </w:t>
      </w:r>
      <w:r>
        <w:rPr>
          <w:rFonts w:ascii="Cambria" w:hAnsi="Cambria" w:cs="Times New Roman"/>
        </w:rPr>
        <w:t>Zakon o odgoju i obrazovanju u osnovnoj i srednjoj školi, Zakon o ustanovama, Zakon o radu (Narodne novine broj 93/14, 127/17,</w:t>
      </w:r>
      <w:r w:rsidR="006C4E9A">
        <w:rPr>
          <w:rFonts w:ascii="Cambria" w:hAnsi="Cambria" w:cs="Times New Roman"/>
        </w:rPr>
        <w:t xml:space="preserve"> 98/19</w:t>
      </w:r>
      <w:r>
        <w:rPr>
          <w:rFonts w:ascii="Cambria" w:hAnsi="Cambria" w:cs="Times New Roman"/>
        </w:rPr>
        <w:t xml:space="preserve"> u daljnjem tekstu: Zakon o radu), Zakon o zaštiti na radu (Narodne novine broj 71/14</w:t>
      </w:r>
      <w:r w:rsidR="006C4E9A">
        <w:rPr>
          <w:rFonts w:ascii="Cambria" w:hAnsi="Cambria" w:cs="Times New Roman"/>
        </w:rPr>
        <w:t>, 118/14, 154/14, u daljnjem te</w:t>
      </w:r>
      <w:r>
        <w:rPr>
          <w:rFonts w:ascii="Cambria" w:hAnsi="Cambria" w:cs="Times New Roman"/>
        </w:rPr>
        <w:t>k</w:t>
      </w:r>
      <w:r w:rsidR="006C4E9A">
        <w:rPr>
          <w:rFonts w:ascii="Cambria" w:hAnsi="Cambria" w:cs="Times New Roman"/>
        </w:rPr>
        <w:t>s</w:t>
      </w:r>
      <w:r>
        <w:rPr>
          <w:rFonts w:ascii="Cambria" w:hAnsi="Cambria" w:cs="Times New Roman"/>
        </w:rPr>
        <w:t>tu: Zakon o zaštiti n</w:t>
      </w:r>
      <w:r w:rsidR="006C4E9A">
        <w:rPr>
          <w:rFonts w:ascii="Cambria" w:hAnsi="Cambria" w:cs="Times New Roman"/>
        </w:rPr>
        <w:t xml:space="preserve">a radu), te svi ostali </w:t>
      </w:r>
      <w:r>
        <w:rPr>
          <w:rFonts w:ascii="Cambria" w:hAnsi="Cambria" w:cs="Times New Roman"/>
        </w:rPr>
        <w:t>pravni propisi koje je Škola kao voditelj obrade prilikom obavljanja djelatnosti dužna provoditi.</w:t>
      </w:r>
    </w:p>
    <w:p w:rsidR="00D972BB" w:rsidRDefault="00B0105D">
      <w:pPr>
        <w:pStyle w:val="Standard"/>
        <w:spacing w:after="0" w:line="240" w:lineRule="auto"/>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D81C96">
        <w:rPr>
          <w:rFonts w:ascii="Cambria" w:hAnsi="Cambria" w:cs="Times New Roman"/>
          <w:bCs/>
        </w:rPr>
        <w:t xml:space="preserve"> podataka, Osno</w:t>
      </w:r>
      <w:r w:rsidR="001008B4">
        <w:rPr>
          <w:rFonts w:ascii="Cambria" w:hAnsi="Cambria" w:cs="Times New Roman"/>
          <w:bCs/>
        </w:rPr>
        <w:t>vna škola Ivan</w:t>
      </w:r>
      <w:r w:rsidR="006C4E9A">
        <w:rPr>
          <w:rFonts w:ascii="Cambria" w:hAnsi="Cambria" w:cs="Times New Roman"/>
          <w:bCs/>
        </w:rPr>
        <w:t xml:space="preserve">a Gorana Kovačića, Staro Petrovo Selo </w:t>
      </w:r>
      <w:r>
        <w:rPr>
          <w:rFonts w:ascii="Cambria" w:hAnsi="Cambria" w:cs="Times New Roman"/>
          <w:bCs/>
        </w:rPr>
        <w:t>(u daljnjem tekstu: Škola) je voditelj obrade osobnih podataka i obveznik je primjene Opće uredbe o zaštiti podataka kod prikupljanja i daljnje obrade osobnih podataka svih  kategorija ispitanika čiji su podac</w:t>
      </w:r>
      <w:r w:rsidR="003A1F5A">
        <w:rPr>
          <w:rFonts w:ascii="Cambria" w:hAnsi="Cambria" w:cs="Times New Roman"/>
          <w:bCs/>
        </w:rPr>
        <w:t>i predmetom obrade.</w:t>
      </w:r>
    </w:p>
    <w:p w:rsidR="00D972BB" w:rsidRDefault="00B0105D">
      <w:pPr>
        <w:pStyle w:val="Standard"/>
        <w:spacing w:after="0" w:line="240" w:lineRule="auto"/>
        <w:rPr>
          <w:rFonts w:ascii="Cambria" w:hAnsi="Cambria"/>
        </w:rPr>
      </w:pPr>
      <w:r>
        <w:rPr>
          <w:rFonts w:ascii="Cambria" w:hAnsi="Cambria" w:cs="Times New Roman"/>
          <w:bCs/>
        </w:rPr>
        <w:t>Odredbe ovog pravilnika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Na obradu osobnih podataka primjenjuju se sljedeća načela: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načelo zakonite, poštene i transparentne obrade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ograničavanja svrhe obrade podataka;</w:t>
      </w:r>
    </w:p>
    <w:p w:rsidR="00D972BB" w:rsidRDefault="00B0105D">
      <w:pPr>
        <w:pStyle w:val="Standard"/>
        <w:spacing w:after="0" w:line="240" w:lineRule="auto"/>
        <w:rPr>
          <w:rFonts w:ascii="Cambria" w:hAnsi="Cambria" w:cs="Times New Roman"/>
        </w:rPr>
      </w:pPr>
      <w:r>
        <w:rPr>
          <w:rFonts w:ascii="Cambria" w:hAnsi="Cambria" w:cs="Times New Roman"/>
        </w:rPr>
        <w:t>-načelo smanjenja količine podataka;</w:t>
      </w:r>
    </w:p>
    <w:p w:rsidR="00D972BB" w:rsidRDefault="00B0105D">
      <w:pPr>
        <w:pStyle w:val="Standard"/>
        <w:spacing w:after="0" w:line="240" w:lineRule="auto"/>
        <w:rPr>
          <w:rFonts w:ascii="Cambria" w:hAnsi="Cambria" w:cs="Times New Roman"/>
        </w:rPr>
      </w:pPr>
      <w:r>
        <w:rPr>
          <w:rFonts w:ascii="Cambria" w:hAnsi="Cambria" w:cs="Times New Roman"/>
        </w:rPr>
        <w:t>- načelo točnosti i ažurnosti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ograničenja pohrane podataka; te</w:t>
      </w:r>
    </w:p>
    <w:p w:rsidR="00D972BB" w:rsidRDefault="00B0105D">
      <w:pPr>
        <w:pStyle w:val="Standard"/>
        <w:spacing w:after="0" w:line="240" w:lineRule="auto"/>
        <w:rPr>
          <w:rFonts w:ascii="Cambria" w:hAnsi="Cambria" w:cs="Times New Roman"/>
        </w:rPr>
      </w:pPr>
      <w:r>
        <w:rPr>
          <w:rFonts w:ascii="Cambria" w:hAnsi="Cambria" w:cs="Times New Roman"/>
        </w:rPr>
        <w:t>- načelo cjelovitosti i povjerljivosti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Osobni podaci moraju se obrađivati zakonito, pošteno i transparentno.</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pPr>
        <w:pStyle w:val="Standard"/>
        <w:spacing w:after="0" w:line="240" w:lineRule="auto"/>
        <w:rPr>
          <w:rFonts w:ascii="Cambria" w:hAnsi="Cambria" w:cs="Times New Roman"/>
        </w:rPr>
      </w:pPr>
      <w:r>
        <w:rPr>
          <w:rFonts w:ascii="Cambria" w:hAnsi="Cambria" w:cs="Times New Roman"/>
        </w:rPr>
        <w:t>Daljnja obrada osobnih podataka dopuštena je u svrhu znanstvenog ili povijesnog istraživanja te u statističke svrhe i ne smatra se nesukladnom s prvotnim svrhama obrade.</w:t>
      </w:r>
    </w:p>
    <w:p w:rsidR="00D972BB" w:rsidRDefault="00B0105D">
      <w:pPr>
        <w:pStyle w:val="Standard"/>
        <w:spacing w:after="0" w:line="240" w:lineRule="auto"/>
        <w:rPr>
          <w:rFonts w:ascii="Cambria" w:hAnsi="Cambria" w:cs="Times New Roman"/>
        </w:rPr>
      </w:pPr>
      <w:r>
        <w:rPr>
          <w:rFonts w:ascii="Cambria" w:hAnsi="Cambria" w:cs="Times New Roman"/>
        </w:rPr>
        <w:lastRenderedPageBreak/>
        <w:t>Osobni podaci moraju biti primjereni, bitni i ograničeni na ono što je nužno za svrhu u koju se podaci obrađuju, odnosno svrha obrade mora biti izrijekom navedena i opravdana u vrijeme prikupljanja osobnih podataka.</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točni i ažurni, a Škola mora poduzeti svaku razumnu mjeru da se netočni podaci bez odlaganja isprave ili izbrišu, vodeći računa o svrsi obrade u koju se obrađuju.</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pPr>
        <w:pStyle w:val="Standard"/>
        <w:spacing w:after="0" w:line="240" w:lineRule="auto"/>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pPr>
        <w:pStyle w:val="Standard"/>
        <w:spacing w:after="0" w:line="240" w:lineRule="auto"/>
        <w:rPr>
          <w:rFonts w:ascii="Cambria" w:hAnsi="Cambria" w:cs="Times New Roman"/>
          <w:bCs/>
        </w:rPr>
      </w:pPr>
    </w:p>
    <w:p w:rsidR="00D972BB" w:rsidRDefault="00B0105D">
      <w:pPr>
        <w:pStyle w:val="Odlomakpopisa"/>
        <w:numPr>
          <w:ilvl w:val="0"/>
          <w:numId w:val="11"/>
        </w:numPr>
        <w:spacing w:after="0"/>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pPr>
        <w:pStyle w:val="Standard"/>
        <w:spacing w:after="0" w:line="240" w:lineRule="auto"/>
        <w:rPr>
          <w:rFonts w:ascii="Cambria" w:hAnsi="Cambria" w:cs="Times New Roman"/>
        </w:rPr>
      </w:pPr>
    </w:p>
    <w:p w:rsidR="00D972BB" w:rsidRDefault="00B0105D">
      <w:pPr>
        <w:pStyle w:val="Default"/>
        <w:numPr>
          <w:ilvl w:val="0"/>
          <w:numId w:val="9"/>
        </w:numPr>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pPr>
        <w:pStyle w:val="Default"/>
        <w:rPr>
          <w:rFonts w:ascii="Cambria" w:hAnsi="Cambria" w:cs="Times New Roman"/>
          <w:color w:val="auto"/>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pPr>
        <w:pStyle w:val="StandardWeb"/>
        <w:spacing w:after="0"/>
        <w:rPr>
          <w:rFonts w:ascii="Cambria" w:hAnsi="Cambria"/>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pPr>
        <w:pStyle w:val="StandardWeb"/>
        <w:spacing w:after="0"/>
        <w:rPr>
          <w:rFonts w:ascii="Cambria" w:hAnsi="Cambria"/>
          <w:b/>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lastRenderedPageBreak/>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pPr>
        <w:pStyle w:val="Standard"/>
        <w:spacing w:after="0" w:line="240" w:lineRule="auto"/>
        <w:rPr>
          <w:rFonts w:ascii="Cambria" w:hAnsi="Cambria" w:cs="Times New Roman"/>
          <w:b/>
        </w:rPr>
      </w:pPr>
    </w:p>
    <w:p w:rsidR="00D972BB" w:rsidRDefault="00B0105D">
      <w:pPr>
        <w:pStyle w:val="StandardWeb"/>
        <w:numPr>
          <w:ilvl w:val="0"/>
          <w:numId w:val="9"/>
        </w:numPr>
        <w:spacing w:after="0"/>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pPr>
        <w:pStyle w:val="Odlomakpopisa"/>
        <w:spacing w:after="0"/>
        <w:ind w:left="1083" w:firstLine="0"/>
        <w:rPr>
          <w:rFonts w:ascii="Cambria" w:hAnsi="Cambria"/>
          <w:sz w:val="22"/>
          <w:szCs w:val="22"/>
        </w:rPr>
      </w:pPr>
    </w:p>
    <w:p w:rsidR="00D972BB" w:rsidRDefault="00B0105D">
      <w:pPr>
        <w:pStyle w:val="Odlomakpopisa"/>
        <w:ind w:firstLine="0"/>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pPr>
        <w:pStyle w:val="Odlomakpopisa"/>
        <w:spacing w:after="0"/>
        <w:ind w:firstLine="0"/>
        <w:rPr>
          <w:rFonts w:ascii="Cambria" w:hAnsi="Cambria" w:cs="Helvetic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Pseudonimizacija</w:t>
      </w:r>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pPr>
        <w:pStyle w:val="Standard"/>
        <w:spacing w:after="0" w:line="240" w:lineRule="auto"/>
        <w:rPr>
          <w:rFonts w:ascii="Cambria" w:hAnsi="Cambria" w:cs="Times New Roman"/>
          <w:u w:val="single"/>
        </w:rPr>
      </w:pPr>
    </w:p>
    <w:p w:rsidR="00D972BB" w:rsidRDefault="00B0105D">
      <w:pPr>
        <w:pStyle w:val="Odlomakpopisa"/>
        <w:numPr>
          <w:ilvl w:val="0"/>
          <w:numId w:val="9"/>
        </w:numPr>
        <w:spacing w:after="0"/>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pPr>
        <w:pStyle w:val="Standard"/>
        <w:spacing w:after="0" w:line="240" w:lineRule="auto"/>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ispitanik osporava točnost osobnih podataka,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obrada nezakonita,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pPr>
        <w:pStyle w:val="Standard"/>
        <w:spacing w:after="0" w:line="240" w:lineRule="auto"/>
        <w:rPr>
          <w:rFonts w:ascii="Cambria" w:hAnsi="Cambria" w:cs="Times New Roman"/>
          <w:b/>
          <w:bCs/>
          <w:iCs/>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Zaposlenici</w:t>
      </w:r>
    </w:p>
    <w:p w:rsidR="00D972BB" w:rsidRDefault="00B0105D">
      <w:pPr>
        <w:pStyle w:val="Standard"/>
        <w:spacing w:after="0" w:line="240" w:lineRule="auto"/>
        <w:rPr>
          <w:rFonts w:ascii="Cambria" w:hAnsi="Cambria" w:cs="Times New Roman"/>
        </w:rPr>
      </w:pPr>
      <w:r>
        <w:rPr>
          <w:rFonts w:ascii="Cambria" w:hAnsi="Cambria" w:cs="Times New Roman"/>
        </w:rPr>
        <w:t>- Učenici</w:t>
      </w:r>
    </w:p>
    <w:p w:rsidR="00D972BB" w:rsidRDefault="00B0105D">
      <w:pPr>
        <w:pStyle w:val="Standard"/>
        <w:spacing w:after="0" w:line="240" w:lineRule="auto"/>
        <w:rPr>
          <w:rFonts w:ascii="Cambria" w:hAnsi="Cambria" w:cs="Times New Roman"/>
        </w:rPr>
      </w:pPr>
      <w:r>
        <w:rPr>
          <w:rFonts w:ascii="Cambria" w:hAnsi="Cambria" w:cs="Times New Roman"/>
        </w:rPr>
        <w:t>- Nositelji roditeljske odgovornosti</w:t>
      </w:r>
    </w:p>
    <w:p w:rsidR="00D972BB" w:rsidRDefault="00B0105D">
      <w:pPr>
        <w:pStyle w:val="Standard"/>
        <w:spacing w:after="0" w:line="240" w:lineRule="auto"/>
        <w:rPr>
          <w:rFonts w:ascii="Cambria" w:hAnsi="Cambria" w:cs="Times New Roman"/>
        </w:rPr>
      </w:pPr>
      <w:r>
        <w:rPr>
          <w:rFonts w:ascii="Cambria" w:hAnsi="Cambria" w:cs="Times New Roman"/>
        </w:rPr>
        <w:t>- Članovi školskog odbora</w:t>
      </w:r>
    </w:p>
    <w:p w:rsidR="00D972BB" w:rsidRDefault="00B0105D">
      <w:pPr>
        <w:pStyle w:val="Standard"/>
        <w:spacing w:after="0" w:line="240" w:lineRule="auto"/>
        <w:rPr>
          <w:rFonts w:ascii="Cambria" w:hAnsi="Cambria" w:cs="Times New Roman"/>
        </w:rPr>
      </w:pPr>
      <w:r>
        <w:rPr>
          <w:rFonts w:ascii="Cambria" w:hAnsi="Cambria" w:cs="Times New Roman"/>
        </w:rPr>
        <w:t>- Osobe na stručnom osposobljavanju za rad bez zasnivanja radnog odnosa</w:t>
      </w:r>
    </w:p>
    <w:p w:rsidR="00D972BB" w:rsidRDefault="00B0105D">
      <w:pPr>
        <w:pStyle w:val="Standard"/>
        <w:spacing w:after="0" w:line="240" w:lineRule="auto"/>
        <w:rPr>
          <w:rFonts w:ascii="Cambria" w:hAnsi="Cambria" w:cs="Times New Roman"/>
        </w:rPr>
      </w:pPr>
      <w:r>
        <w:rPr>
          <w:rFonts w:ascii="Cambria" w:hAnsi="Cambria" w:cs="Times New Roman"/>
        </w:rPr>
        <w:t>- Kandidati koji sudjeluju u natječajnom postupku za zasnivanje radnog odnosa</w:t>
      </w:r>
    </w:p>
    <w:p w:rsidR="00D972BB" w:rsidRDefault="00B0105D">
      <w:pPr>
        <w:pStyle w:val="Standard"/>
        <w:spacing w:after="0" w:line="240" w:lineRule="auto"/>
        <w:rPr>
          <w:rFonts w:ascii="Cambria" w:hAnsi="Cambria" w:cs="Times New Roman"/>
        </w:rPr>
      </w:pPr>
      <w:r>
        <w:rPr>
          <w:rFonts w:ascii="Cambria" w:hAnsi="Cambria" w:cs="Times New Roman"/>
        </w:rPr>
        <w:t>- Vanjski suradnici škole</w:t>
      </w:r>
    </w:p>
    <w:p w:rsidR="00D972BB" w:rsidRDefault="00B0105D">
      <w:pPr>
        <w:pStyle w:val="Standard"/>
        <w:spacing w:after="0" w:line="240" w:lineRule="auto"/>
        <w:rPr>
          <w:rFonts w:ascii="Cambria" w:hAnsi="Cambria" w:cs="Times New Roman"/>
        </w:rPr>
      </w:pPr>
      <w:r>
        <w:rPr>
          <w:rFonts w:ascii="Cambria" w:hAnsi="Cambria" w:cs="Times New Roman"/>
        </w:rPr>
        <w:lastRenderedPageBreak/>
        <w:t>- Ostale osobe koje se u smislu Opće uredbe o zaštiti podataka smatraju ispitanicima ( npr. osobe koje  se nalaze u prostoru škole putem sustava video</w:t>
      </w:r>
      <w:r w:rsidR="00967C00">
        <w:rPr>
          <w:rFonts w:ascii="Cambria" w:hAnsi="Cambria" w:cs="Times New Roman"/>
        </w:rPr>
        <w:t xml:space="preserve"> </w:t>
      </w:r>
      <w:r>
        <w:rPr>
          <w:rFonts w:ascii="Cambria" w:hAnsi="Cambria" w:cs="Times New Roman"/>
        </w:rPr>
        <w:t>nadzora )</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both"/>
        <w:rPr>
          <w:rFonts w:ascii="Cambria" w:hAnsi="Cambria" w:cs="Times New Roman"/>
          <w:b/>
          <w:bCs/>
        </w:rPr>
      </w:pPr>
      <w:r>
        <w:rPr>
          <w:rFonts w:ascii="Cambria" w:hAnsi="Cambria" w:cs="Times New Roman"/>
          <w:b/>
          <w:bCs/>
        </w:rPr>
        <w:t xml:space="preserve">                                                                                     Članak 5.</w:t>
      </w:r>
    </w:p>
    <w:p w:rsidR="00D972BB" w:rsidRDefault="00D972BB">
      <w:pPr>
        <w:pStyle w:val="Standard"/>
        <w:spacing w:after="0" w:line="240" w:lineRule="auto"/>
        <w:jc w:val="both"/>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rPr>
        <w:t>Ravnatelj škole donosi odluku o imenovanju osoba odgovornih za obadu osobnih podataka ispitanika iz članka 4. Pravilnika.</w:t>
      </w:r>
    </w:p>
    <w:p w:rsidR="00D972BB" w:rsidRDefault="00D972BB">
      <w:pPr>
        <w:pStyle w:val="Standard"/>
        <w:spacing w:after="0" w:line="240" w:lineRule="auto"/>
        <w:rPr>
          <w:rFonts w:ascii="Cambria" w:hAnsi="Cambria" w:cs="Times New Roman"/>
          <w:b/>
          <w:bCs/>
        </w:rPr>
      </w:pP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Zakonitost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6.</w:t>
      </w:r>
    </w:p>
    <w:p w:rsidR="00D972BB" w:rsidRDefault="00D972BB">
      <w:pPr>
        <w:pStyle w:val="Standard"/>
        <w:spacing w:after="0" w:line="240" w:lineRule="auto"/>
        <w:jc w:val="center"/>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pPr>
        <w:pStyle w:val="Odlomakpopisa"/>
        <w:spacing w:before="0" w:after="0"/>
        <w:ind w:left="0" w:firstLine="0"/>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pPr>
        <w:pStyle w:val="Odlomakpopisa"/>
        <w:spacing w:before="0" w:after="0"/>
        <w:ind w:left="0" w:firstLine="720"/>
        <w:rPr>
          <w:rFonts w:ascii="Cambria" w:hAnsi="Cambria"/>
          <w:bCs/>
          <w:iCs/>
          <w:sz w:val="22"/>
          <w:szCs w:val="22"/>
        </w:rPr>
      </w:pP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pPr>
        <w:pStyle w:val="Odlomakpopisa"/>
        <w:spacing w:before="0" w:after="0"/>
        <w:ind w:left="0" w:firstLine="0"/>
        <w:rPr>
          <w:rFonts w:ascii="Cambria" w:hAnsi="Cambria"/>
          <w:bCs/>
          <w:iCs/>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Postojanje odgovarajućih zaštitnih mjera, koje mogu uključivati enkripciju ili pseudonimizaciju.</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Odlomakpopisa"/>
        <w:spacing w:before="0" w:after="0"/>
        <w:ind w:left="0" w:firstLine="0"/>
        <w:jc w:val="center"/>
        <w:rPr>
          <w:rFonts w:ascii="Cambria" w:hAnsi="Cambria"/>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7.</w:t>
      </w:r>
    </w:p>
    <w:p w:rsidR="00D972BB" w:rsidRDefault="00D972BB">
      <w:pPr>
        <w:pStyle w:val="Standard"/>
        <w:spacing w:after="0" w:line="240" w:lineRule="auto"/>
        <w:jc w:val="center"/>
        <w:rPr>
          <w:rFonts w:ascii="Cambria" w:hAnsi="Cambria" w:cs="Times New Roman"/>
          <w:b/>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xml:space="preserve">Posebnim kategorijama osobnih podataka smatraju se osobni podaci koji su po svojoj naravi osobito osjetljive prirode u pogledu temeljnih prava i sloboda ispitanika te stoga zaslužuju veći </w:t>
      </w:r>
      <w:r>
        <w:rPr>
          <w:rFonts w:ascii="Cambria" w:hAnsi="Cambria"/>
          <w:sz w:val="22"/>
          <w:szCs w:val="22"/>
        </w:rPr>
        <w:lastRenderedPageBreak/>
        <w:t>stupanj zaštite u odnosu na druge osobne podatke jer bi u okviru njihove obrade moglo doći do značajnih rizika za temeljna prava i slobode takvih ispitanika.</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pPr>
        <w:pStyle w:val="Odlomakpopisa"/>
        <w:spacing w:before="0" w:after="0"/>
        <w:rPr>
          <w:rFonts w:ascii="Cambria" w:hAnsi="Cambria"/>
          <w:sz w:val="22"/>
          <w:szCs w:val="22"/>
        </w:rPr>
      </w:pPr>
      <w:r>
        <w:rPr>
          <w:rFonts w:ascii="Cambria" w:hAnsi="Cambria"/>
          <w:sz w:val="22"/>
          <w:szCs w:val="22"/>
        </w:rPr>
        <w:t>- Rasno ili etničko podrijetlo;</w:t>
      </w:r>
    </w:p>
    <w:p w:rsidR="00D972BB" w:rsidRDefault="00B0105D">
      <w:pPr>
        <w:pStyle w:val="Odlomakpopisa"/>
        <w:spacing w:before="0" w:after="0"/>
        <w:rPr>
          <w:rFonts w:ascii="Cambria" w:hAnsi="Cambria"/>
          <w:sz w:val="22"/>
          <w:szCs w:val="22"/>
        </w:rPr>
      </w:pPr>
      <w:r>
        <w:rPr>
          <w:rFonts w:ascii="Cambria" w:hAnsi="Cambria"/>
          <w:sz w:val="22"/>
          <w:szCs w:val="22"/>
        </w:rPr>
        <w:t>- Politička mišljenja;</w:t>
      </w:r>
    </w:p>
    <w:p w:rsidR="00D972BB" w:rsidRDefault="00B0105D">
      <w:pPr>
        <w:pStyle w:val="Odlomakpopisa"/>
        <w:spacing w:before="0" w:after="0"/>
        <w:rPr>
          <w:rFonts w:ascii="Cambria" w:hAnsi="Cambria"/>
          <w:sz w:val="22"/>
          <w:szCs w:val="22"/>
        </w:rPr>
      </w:pPr>
      <w:r>
        <w:rPr>
          <w:rFonts w:ascii="Cambria" w:hAnsi="Cambria"/>
          <w:sz w:val="22"/>
          <w:szCs w:val="22"/>
        </w:rPr>
        <w:t>- Vjerska ili filozofska uvjerenja;</w:t>
      </w:r>
    </w:p>
    <w:p w:rsidR="00D972BB" w:rsidRDefault="00B0105D">
      <w:pPr>
        <w:pStyle w:val="Odlomakpopisa"/>
        <w:spacing w:before="0" w:after="0"/>
        <w:rPr>
          <w:rFonts w:ascii="Cambria" w:hAnsi="Cambria"/>
          <w:sz w:val="22"/>
          <w:szCs w:val="22"/>
        </w:rPr>
      </w:pPr>
      <w:r>
        <w:rPr>
          <w:rFonts w:ascii="Cambria" w:hAnsi="Cambria"/>
          <w:sz w:val="22"/>
          <w:szCs w:val="22"/>
        </w:rPr>
        <w:t>- Članstvo u sindikatu;</w:t>
      </w:r>
    </w:p>
    <w:p w:rsidR="00D972BB" w:rsidRDefault="00B0105D">
      <w:pPr>
        <w:pStyle w:val="Odlomakpopisa"/>
        <w:spacing w:before="0" w:after="0"/>
        <w:rPr>
          <w:rFonts w:ascii="Cambria" w:hAnsi="Cambria"/>
          <w:sz w:val="22"/>
          <w:szCs w:val="22"/>
        </w:rPr>
      </w:pPr>
      <w:r>
        <w:rPr>
          <w:rFonts w:ascii="Cambria" w:hAnsi="Cambria"/>
          <w:sz w:val="22"/>
          <w:szCs w:val="22"/>
        </w:rPr>
        <w:t>- Genetski podaci;</w:t>
      </w:r>
    </w:p>
    <w:p w:rsidR="00D972BB" w:rsidRDefault="00B0105D">
      <w:pPr>
        <w:pStyle w:val="Odlomakpopisa"/>
        <w:spacing w:before="0" w:after="0"/>
        <w:rPr>
          <w:rFonts w:ascii="Cambria" w:hAnsi="Cambria"/>
          <w:sz w:val="22"/>
          <w:szCs w:val="22"/>
        </w:rPr>
      </w:pPr>
      <w:r>
        <w:rPr>
          <w:rFonts w:ascii="Cambria" w:hAnsi="Cambria"/>
          <w:sz w:val="22"/>
          <w:szCs w:val="22"/>
        </w:rPr>
        <w:t>- Biometrijski podaci;</w:t>
      </w:r>
    </w:p>
    <w:p w:rsidR="00D972BB" w:rsidRDefault="00B0105D">
      <w:pPr>
        <w:pStyle w:val="Odlomakpopisa"/>
        <w:spacing w:before="0" w:after="0"/>
        <w:rPr>
          <w:rFonts w:ascii="Cambria" w:hAnsi="Cambria"/>
          <w:sz w:val="22"/>
          <w:szCs w:val="22"/>
        </w:rPr>
      </w:pPr>
      <w:r>
        <w:rPr>
          <w:rFonts w:ascii="Cambria" w:hAnsi="Cambria"/>
          <w:sz w:val="22"/>
          <w:szCs w:val="22"/>
        </w:rPr>
        <w:t>- Podaci koji se odnose na zdravlje;</w:t>
      </w:r>
    </w:p>
    <w:p w:rsidR="00D972BB" w:rsidRDefault="00B0105D">
      <w:pPr>
        <w:pStyle w:val="Odlomakpopisa"/>
        <w:spacing w:before="0" w:after="0"/>
        <w:rPr>
          <w:rFonts w:ascii="Cambria" w:hAnsi="Cambria"/>
          <w:sz w:val="22"/>
          <w:szCs w:val="22"/>
        </w:rPr>
      </w:pPr>
      <w:r>
        <w:rPr>
          <w:rFonts w:ascii="Cambria" w:hAnsi="Cambria"/>
          <w:sz w:val="22"/>
          <w:szCs w:val="22"/>
        </w:rPr>
        <w:t>- Podaci o spolnom životu ili seksualnoj orijentaciji.</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Obrada posebnih kategorija osobnih podataka dopuštena je ako je ispunjen jedan od sljedećih uvjeta: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lastRenderedPageBreak/>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8.</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9.</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pPr>
        <w:pStyle w:val="Standard"/>
        <w:spacing w:after="0" w:line="240" w:lineRule="auto"/>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pPr>
        <w:pStyle w:val="Standard"/>
        <w:spacing w:after="0" w:line="240" w:lineRule="auto"/>
        <w:rPr>
          <w:rFonts w:ascii="Cambria" w:hAnsi="Cambria" w:cs="Times New Roman"/>
        </w:rPr>
      </w:pPr>
      <w:r>
        <w:rPr>
          <w:rFonts w:ascii="Cambria" w:hAnsi="Cambria" w:cs="Times New Roman"/>
        </w:rPr>
        <w:t>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putem korištenja sustava videonadzora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10.</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Video</w:t>
      </w:r>
      <w:r w:rsidR="008A41CE">
        <w:rPr>
          <w:rFonts w:ascii="Cambria" w:hAnsi="Cambria" w:cs="Times New Roman"/>
        </w:rPr>
        <w:t xml:space="preserve"> </w:t>
      </w:r>
      <w:r>
        <w:rPr>
          <w:rFonts w:ascii="Cambria" w:hAnsi="Cambria" w:cs="Times New Roman"/>
        </w:rPr>
        <w:t>nadzor u smislu odredbi Zakona o provedbi Opće uredbe o zaštiti podataka odnosi se na prikupljanje i daljnju obradu osobnih podataka koja obuhvaća stvaranje snimke koja čini ili je namijenjena da čini dio sustava pohrane.</w:t>
      </w:r>
    </w:p>
    <w:p w:rsidR="00D972BB" w:rsidRDefault="00B0105D">
      <w:pPr>
        <w:pStyle w:val="Standard"/>
        <w:spacing w:after="0" w:line="240" w:lineRule="auto"/>
        <w:rPr>
          <w:rFonts w:ascii="Cambria" w:hAnsi="Cambria" w:cs="Times New Roman"/>
        </w:rPr>
      </w:pPr>
      <w:r>
        <w:rPr>
          <w:rFonts w:ascii="Cambria" w:hAnsi="Cambria" w:cs="Times New Roman"/>
        </w:rPr>
        <w:t>Škola će obrađivat osobne podatke video</w:t>
      </w:r>
      <w:r w:rsidR="008A41CE">
        <w:rPr>
          <w:rFonts w:ascii="Cambria" w:hAnsi="Cambria" w:cs="Times New Roman"/>
        </w:rPr>
        <w:t xml:space="preserve"> </w:t>
      </w:r>
      <w:r>
        <w:rPr>
          <w:rFonts w:ascii="Cambria" w:hAnsi="Cambria" w:cs="Times New Roman"/>
        </w:rPr>
        <w:t>nadzorom pod uvjetima kako je to propisano Zakonom o provedbi Opće uredbe o zaštiti podataka i Zakonom o zaštiti na radu.</w:t>
      </w:r>
    </w:p>
    <w:p w:rsidR="00D972BB" w:rsidRDefault="00B0105D">
      <w:pPr>
        <w:pStyle w:val="Standard"/>
        <w:spacing w:after="0" w:line="240" w:lineRule="auto"/>
        <w:rPr>
          <w:rFonts w:ascii="Cambria" w:hAnsi="Cambria" w:cs="Times New Roman"/>
        </w:rPr>
      </w:pPr>
      <w:r>
        <w:rPr>
          <w:rFonts w:ascii="Cambria" w:hAnsi="Cambria" w:cs="Times New Roman"/>
        </w:rPr>
        <w:t>Obrada osobnih podataka putem sustava video</w:t>
      </w:r>
      <w:r w:rsidR="008A41CE">
        <w:rPr>
          <w:rFonts w:ascii="Cambria" w:hAnsi="Cambria" w:cs="Times New Roman"/>
        </w:rPr>
        <w:t xml:space="preserve"> </w:t>
      </w:r>
      <w:r>
        <w:rPr>
          <w:rFonts w:ascii="Cambria" w:hAnsi="Cambria" w:cs="Times New Roman"/>
        </w:rPr>
        <w:t>nadzora detaljnije je razrađena Pravilnikom o video</w:t>
      </w:r>
      <w:r w:rsidR="008A41CE">
        <w:rPr>
          <w:rFonts w:ascii="Cambria" w:hAnsi="Cambria" w:cs="Times New Roman"/>
        </w:rPr>
        <w:t xml:space="preserve"> </w:t>
      </w:r>
      <w:r>
        <w:rPr>
          <w:rFonts w:ascii="Cambria" w:hAnsi="Cambria" w:cs="Times New Roman"/>
        </w:rPr>
        <w:t>nadzoru.</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rPr>
      </w:pPr>
      <w:r>
        <w:rPr>
          <w:rFonts w:ascii="Cambria" w:hAnsi="Cambria" w:cs="Times New Roman"/>
          <w:b/>
        </w:rPr>
        <w:t>Članak 11.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w:t>
      </w:r>
      <w:r>
        <w:rPr>
          <w:rFonts w:ascii="Cambria" w:hAnsi="Cambria" w:cs="Times New Roman"/>
        </w:rPr>
        <w:lastRenderedPageBreak/>
        <w:t xml:space="preserve">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opravu na podnošenje prigovora nadzornom tijelu.</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12.</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svrsi obrade kojoj su namijenjeni osobni podaci i pravnoj osnovi za obradu;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kategorijama osobnih podataka o kojima je riječ;</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lastRenderedPageBreak/>
        <w:t>-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pravu na podnošenje prigovora nadzornom tijelu;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izvoru osobnih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Informacije iz članka 12. ovog Prav</w:t>
      </w:r>
      <w:r w:rsidR="00323503">
        <w:rPr>
          <w:rFonts w:ascii="Cambria" w:hAnsi="Cambria" w:cs="Times New Roman"/>
        </w:rPr>
        <w:t>ilnika Škola je ispitaniku obvezna</w:t>
      </w:r>
      <w:r>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ispitaniku informacije iz članka 12. ovog Pravilnika najkasnije u trenutku prve ostvarene komunikacije s tim ispitanikom.</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pružiti informacije iz članka 12. ovog Pravilnika najkasnije u trenutku kada su osobni podaci ispitanika prvi put otkriveni.</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 xml:space="preserve">Informacije iz članka </w:t>
      </w:r>
      <w:r w:rsidR="002A031E">
        <w:rPr>
          <w:rFonts w:ascii="Cambria" w:hAnsi="Cambria" w:cs="Times New Roman"/>
        </w:rPr>
        <w:t xml:space="preserve">11. i </w:t>
      </w:r>
      <w:r>
        <w:rPr>
          <w:rFonts w:ascii="Cambria" w:hAnsi="Cambria" w:cs="Times New Roman"/>
        </w:rPr>
        <w:t>12. ovog Pravilnika koje je Škola obvezna pružiti ispitanika sadržane su u Politici privatnosti Škole, koja će biti objavljena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15.</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Informiranje ispitanika nije nužno u slučaju kada:</w:t>
      </w:r>
    </w:p>
    <w:p w:rsidR="00D972BB" w:rsidRDefault="00B0105D">
      <w:pPr>
        <w:pStyle w:val="Standard"/>
        <w:spacing w:after="0" w:line="240" w:lineRule="auto"/>
        <w:rPr>
          <w:rFonts w:ascii="Cambria" w:hAnsi="Cambria" w:cs="Times New Roman"/>
        </w:rPr>
      </w:pPr>
      <w:r>
        <w:rPr>
          <w:rFonts w:ascii="Cambria" w:hAnsi="Cambria" w:cs="Times New Roman"/>
        </w:rPr>
        <w:t>- ispitanik već posjeduje informacije o obradi određenih kategorija osobnih podataka;</w:t>
      </w:r>
    </w:p>
    <w:p w:rsidR="00D972BB" w:rsidRDefault="00B0105D">
      <w:pPr>
        <w:pStyle w:val="Standard"/>
        <w:spacing w:after="0" w:line="240" w:lineRule="auto"/>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pPr>
        <w:pStyle w:val="Standard"/>
        <w:spacing w:after="0" w:line="240" w:lineRule="auto"/>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16.</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pPr>
        <w:pStyle w:val="Standard"/>
        <w:spacing w:after="0" w:line="240" w:lineRule="auto"/>
        <w:rPr>
          <w:rFonts w:ascii="Cambria" w:hAnsi="Cambria" w:cs="Times New Roman"/>
        </w:rPr>
      </w:pPr>
      <w:r>
        <w:rPr>
          <w:rFonts w:ascii="Cambria" w:hAnsi="Cambria" w:cs="Times New Roman"/>
        </w:rPr>
        <w:t>- O svrsi obrade njegovih osobnih podataka;</w:t>
      </w:r>
    </w:p>
    <w:p w:rsidR="00D972BB" w:rsidRDefault="00B0105D">
      <w:pPr>
        <w:pStyle w:val="Standard"/>
        <w:spacing w:after="0" w:line="240" w:lineRule="auto"/>
        <w:rPr>
          <w:rFonts w:ascii="Cambria" w:hAnsi="Cambria" w:cs="Times New Roman"/>
        </w:rPr>
      </w:pPr>
      <w:r>
        <w:rPr>
          <w:rFonts w:ascii="Cambria" w:hAnsi="Cambria" w:cs="Times New Roman"/>
        </w:rPr>
        <w:t>- Koje kategorije osobnih podataka se obrađuju;</w:t>
      </w:r>
    </w:p>
    <w:p w:rsidR="00D972BB" w:rsidRDefault="00B0105D">
      <w:pPr>
        <w:pStyle w:val="Standard"/>
        <w:spacing w:after="0" w:line="240" w:lineRule="auto"/>
        <w:rPr>
          <w:rFonts w:ascii="Cambria" w:hAnsi="Cambria" w:cs="Times New Roman"/>
        </w:rPr>
      </w:pPr>
      <w:r>
        <w:rPr>
          <w:rFonts w:ascii="Cambria" w:hAnsi="Cambria" w:cs="Times New Roman"/>
        </w:rPr>
        <w:lastRenderedPageBreak/>
        <w:t>- Tko su primatelji ili kategorije primatelja kojima su osobni podaci otkriveni ili će im biti otkriveni, osobito o primateljima u trećim zemljama ili međunarodnim organizacijama;</w:t>
      </w:r>
    </w:p>
    <w:p w:rsidR="00D972BB" w:rsidRDefault="00B0105D">
      <w:pPr>
        <w:pStyle w:val="Standard"/>
        <w:spacing w:after="0" w:line="240" w:lineRule="auto"/>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pPr>
        <w:pStyle w:val="Standard"/>
        <w:spacing w:after="0" w:line="240" w:lineRule="auto"/>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pPr>
        <w:pStyle w:val="Standard"/>
        <w:spacing w:after="0" w:line="240" w:lineRule="auto"/>
        <w:rPr>
          <w:rFonts w:ascii="Cambria" w:hAnsi="Cambria" w:cs="Times New Roman"/>
        </w:rPr>
      </w:pPr>
      <w:r>
        <w:rPr>
          <w:rFonts w:ascii="Cambria" w:hAnsi="Cambria" w:cs="Times New Roman"/>
        </w:rPr>
        <w:t>- O pravu na podnošenje pritužbe nadzornom tijelu;</w:t>
      </w:r>
    </w:p>
    <w:p w:rsidR="00D972BB" w:rsidRDefault="00B0105D">
      <w:pPr>
        <w:pStyle w:val="Standard"/>
        <w:spacing w:after="0" w:line="240" w:lineRule="auto"/>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pPr>
        <w:pStyle w:val="Standard"/>
        <w:spacing w:after="0" w:line="240" w:lineRule="auto"/>
        <w:rPr>
          <w:rFonts w:ascii="Cambria" w:hAnsi="Cambria" w:cs="Times New Roman"/>
        </w:rPr>
      </w:pPr>
      <w:r>
        <w:rPr>
          <w:rFonts w:ascii="Cambria" w:hAnsi="Cambria" w:cs="Times New Roman"/>
        </w:rPr>
        <w:t>- O postojanju automatiziranog donošenja odluka što uključuje i izradu profila;</w:t>
      </w:r>
    </w:p>
    <w:p w:rsidR="00D972BB" w:rsidRDefault="00B0105D">
      <w:pPr>
        <w:pStyle w:val="Standard"/>
        <w:spacing w:after="0" w:line="240" w:lineRule="auto"/>
        <w:rPr>
          <w:rFonts w:ascii="Cambria" w:hAnsi="Cambria" w:cs="Times New Roman"/>
        </w:rPr>
      </w:pPr>
      <w:r>
        <w:rPr>
          <w:rFonts w:ascii="Cambria" w:hAnsi="Cambria" w:cs="Times New Roman"/>
        </w:rPr>
        <w:t>- Odgovarajućim zaštitnim mjerama koje se odnose na eventualni prijenos osobnih podataka, ako se osobni podaci prenose u treću zemlju ili međunarodnu organizaciju.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17.</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D972BB" w:rsidRDefault="00B0105D">
      <w:pPr>
        <w:pStyle w:val="Standard"/>
        <w:spacing w:after="0" w:line="240" w:lineRule="auto"/>
        <w:rPr>
          <w:rFonts w:ascii="Cambria" w:hAnsi="Cambria" w:cs="Times New Roman"/>
        </w:rPr>
      </w:pPr>
      <w:r>
        <w:rPr>
          <w:rFonts w:ascii="Cambria" w:hAnsi="Cambria" w:cs="Times New Roman"/>
        </w:rPr>
        <w:t>Ako ispitanik podnese zahtjev elektroničkim putem, informacije se pružaju u uobičajenom elektroničkom obliku, osim ako ispitanik zatraži drugačiji način dostave informacija.</w:t>
      </w:r>
    </w:p>
    <w:p w:rsidR="00D972BB" w:rsidRDefault="00D972BB">
      <w:pPr>
        <w:pStyle w:val="Standard"/>
        <w:spacing w:after="0" w:line="240" w:lineRule="auto"/>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18.</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 xml:space="preserve">Osobni podaci koji se prikupljaju i dalje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pPr>
        <w:pStyle w:val="Standard"/>
        <w:spacing w:after="0" w:line="240" w:lineRule="auto"/>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19.</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pPr>
        <w:pStyle w:val="Standard"/>
        <w:spacing w:after="0" w:line="240" w:lineRule="auto"/>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pPr>
        <w:pStyle w:val="Standard"/>
        <w:spacing w:after="0" w:line="240" w:lineRule="auto"/>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Ako su osobni podaci nezakonito obrađeni;</w:t>
      </w:r>
    </w:p>
    <w:p w:rsidR="00D972BB" w:rsidRDefault="00B0105D">
      <w:pPr>
        <w:pStyle w:val="Normal1"/>
        <w:spacing w:before="0" w:after="0"/>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20.</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će ograničiti obradu osobnih podataka ispitanika u sljedećim slučajevima:</w:t>
      </w:r>
    </w:p>
    <w:p w:rsidR="00D972BB" w:rsidRDefault="00B0105D">
      <w:pPr>
        <w:pStyle w:val="Standard"/>
        <w:spacing w:after="0" w:line="240" w:lineRule="auto"/>
        <w:rPr>
          <w:rFonts w:ascii="Cambria" w:hAnsi="Cambria" w:cs="Times New Roman"/>
        </w:rPr>
      </w:pPr>
      <w:r>
        <w:rPr>
          <w:rFonts w:ascii="Cambria" w:hAnsi="Cambria" w:cs="Times New Roman"/>
        </w:rPr>
        <w:t>- Kada ispitanik osporava točnost podataka;</w:t>
      </w:r>
    </w:p>
    <w:p w:rsidR="00D972BB" w:rsidRDefault="00B0105D">
      <w:pPr>
        <w:pStyle w:val="Standard"/>
        <w:spacing w:after="0" w:line="240" w:lineRule="auto"/>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pPr>
        <w:pStyle w:val="Standard"/>
        <w:spacing w:after="0" w:line="240" w:lineRule="auto"/>
        <w:rPr>
          <w:rFonts w:ascii="Cambria" w:hAnsi="Cambria" w:cs="Times New Roman"/>
        </w:rPr>
      </w:pPr>
      <w:r>
        <w:rPr>
          <w:rFonts w:ascii="Cambria" w:hAnsi="Cambria" w:cs="Times New Roman"/>
        </w:rPr>
        <w:lastRenderedPageBreak/>
        <w:t>- Kada Škola više ne treba osobne podatke za potrebe obrade ali ispitanik traži podatke za ostvarenje pravnih zahtjeva;</w:t>
      </w:r>
    </w:p>
    <w:p w:rsidR="00D972BB" w:rsidRDefault="00B0105D">
      <w:pPr>
        <w:pStyle w:val="Standard"/>
        <w:spacing w:after="0" w:line="240" w:lineRule="auto"/>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21.</w:t>
      </w:r>
    </w:p>
    <w:p w:rsidR="00D972BB" w:rsidRDefault="00D972BB">
      <w:pPr>
        <w:pStyle w:val="Standard"/>
        <w:spacing w:after="0" w:line="240" w:lineRule="auto"/>
        <w:jc w:val="center"/>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22.</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Članak 23.</w:t>
      </w:r>
    </w:p>
    <w:p w:rsidR="00D972BB" w:rsidRDefault="00D972BB">
      <w:pPr>
        <w:pStyle w:val="Standard"/>
        <w:spacing w:after="0" w:line="240" w:lineRule="auto"/>
        <w:rPr>
          <w:rFonts w:ascii="Cambria" w:hAnsi="Cambria" w:cs="Times New Roman"/>
          <w:b/>
          <w:bCs/>
        </w:rPr>
      </w:pPr>
    </w:p>
    <w:p w:rsidR="00D972BB" w:rsidRDefault="00B0105D">
      <w:pPr>
        <w:pStyle w:val="Default"/>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Članak  24.</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 xml:space="preserve">     Članak 25.</w:t>
      </w:r>
    </w:p>
    <w:p w:rsidR="00D972BB" w:rsidRDefault="00D972BB">
      <w:pPr>
        <w:pStyle w:val="Odlomakpopisa"/>
        <w:spacing w:before="0" w:after="0"/>
        <w:ind w:left="0" w:firstLine="0"/>
        <w:jc w:val="center"/>
        <w:rPr>
          <w:rFonts w:ascii="Cambria" w:hAnsi="Cambria"/>
          <w:b/>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pPr>
        <w:pStyle w:val="Odlomakpopisa"/>
        <w:spacing w:before="0" w:after="0"/>
        <w:ind w:left="0" w:firstLine="0"/>
        <w:rPr>
          <w:rFonts w:ascii="Cambria" w:hAnsi="Cambria"/>
          <w:sz w:val="22"/>
          <w:szCs w:val="22"/>
        </w:rPr>
      </w:pPr>
    </w:p>
    <w:p w:rsidR="00D972BB" w:rsidRDefault="00B0105D">
      <w:pPr>
        <w:pStyle w:val="Standard"/>
        <w:spacing w:after="0" w:line="240" w:lineRule="auto"/>
        <w:rPr>
          <w:rFonts w:ascii="Cambria" w:hAnsi="Cambria" w:cs="Times New Roman"/>
        </w:rPr>
      </w:pPr>
      <w:r>
        <w:rPr>
          <w:rFonts w:ascii="Cambria" w:hAnsi="Cambria" w:cs="Times New Roman"/>
        </w:rPr>
        <w:t>S obzirom na navedeno, prava ispitanik se mogu ograničiti za potrebe:</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zaštite nacionalne sigurnosti;</w:t>
      </w:r>
    </w:p>
    <w:p w:rsidR="00D972BB" w:rsidRDefault="00B0105D">
      <w:pPr>
        <w:pStyle w:val="Standard"/>
        <w:spacing w:after="0" w:line="240" w:lineRule="auto"/>
        <w:rPr>
          <w:rFonts w:ascii="Cambria" w:hAnsi="Cambria" w:cs="Times New Roman"/>
        </w:rPr>
      </w:pPr>
      <w:r>
        <w:rPr>
          <w:rFonts w:ascii="Cambria" w:hAnsi="Cambria" w:cs="Times New Roman"/>
        </w:rPr>
        <w:t>- obrane;</w:t>
      </w:r>
    </w:p>
    <w:p w:rsidR="00D972BB" w:rsidRDefault="00B0105D">
      <w:pPr>
        <w:pStyle w:val="Standard"/>
        <w:spacing w:after="0" w:line="240" w:lineRule="auto"/>
        <w:rPr>
          <w:rFonts w:ascii="Cambria" w:hAnsi="Cambria" w:cs="Times New Roman"/>
        </w:rPr>
      </w:pPr>
      <w:r>
        <w:rPr>
          <w:rFonts w:ascii="Cambria" w:hAnsi="Cambria" w:cs="Times New Roman"/>
        </w:rPr>
        <w:t>- zaštite javne sigurnosti;</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ili progona kaznenih djela ili izvršavanja kaznenopravnih sankcija, uključujući zaštitu od prijetnji javnoj sigurnosti i njihovo sprječavanje;</w:t>
      </w:r>
    </w:p>
    <w:p w:rsidR="00D972BB" w:rsidRDefault="00B0105D">
      <w:pPr>
        <w:pStyle w:val="Standard"/>
        <w:spacing w:after="0" w:line="240" w:lineRule="auto"/>
        <w:rPr>
          <w:rFonts w:ascii="Cambria" w:hAnsi="Cambria" w:cs="Times New Roman"/>
        </w:rPr>
      </w:pPr>
      <w:r>
        <w:rPr>
          <w:rFonts w:ascii="Cambria" w:hAnsi="Cambria" w:cs="Times New Roman"/>
        </w:rPr>
        <w:t>- zaštite drugih važnih ciljeva od općeg javnog interesa Unije ili države članice;</w:t>
      </w:r>
    </w:p>
    <w:p w:rsidR="00D972BB" w:rsidRDefault="00B0105D">
      <w:pPr>
        <w:pStyle w:val="Standard"/>
        <w:spacing w:after="0" w:line="240" w:lineRule="auto"/>
        <w:rPr>
          <w:rFonts w:ascii="Cambria" w:hAnsi="Cambria" w:cs="Times New Roman"/>
        </w:rPr>
      </w:pPr>
      <w:r>
        <w:rPr>
          <w:rFonts w:ascii="Cambria" w:hAnsi="Cambria" w:cs="Times New Roman"/>
        </w:rPr>
        <w:t>- zaštite neovisnosti pravosuđa i sudskih postupaka;</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 progona kršenja etike za regulirane struke;</w:t>
      </w:r>
    </w:p>
    <w:p w:rsidR="00D972BB" w:rsidRDefault="00B0105D">
      <w:pPr>
        <w:pStyle w:val="Standard"/>
        <w:spacing w:after="0" w:line="240" w:lineRule="auto"/>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pPr>
        <w:pStyle w:val="Standard"/>
        <w:spacing w:after="0" w:line="240" w:lineRule="auto"/>
        <w:rPr>
          <w:rFonts w:ascii="Cambria" w:hAnsi="Cambria" w:cs="Times New Roman"/>
        </w:rPr>
      </w:pPr>
      <w:r>
        <w:rPr>
          <w:rFonts w:ascii="Cambria" w:hAnsi="Cambria" w:cs="Times New Roman"/>
        </w:rPr>
        <w:t>- zaštite ispitanika ili prava i sloboda drugih osoba;</w:t>
      </w:r>
    </w:p>
    <w:p w:rsidR="00D972BB" w:rsidRDefault="00B0105D">
      <w:pPr>
        <w:pStyle w:val="Standard"/>
        <w:spacing w:after="0" w:line="240" w:lineRule="auto"/>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Odlomakpopisa"/>
        <w:spacing w:before="0" w:after="0"/>
        <w:ind w:left="0" w:firstLine="0"/>
        <w:jc w:val="center"/>
        <w:rPr>
          <w:rFonts w:ascii="Cambria" w:hAnsi="Cambria"/>
          <w:b/>
          <w:i/>
          <w:sz w:val="22"/>
          <w:szCs w:val="22"/>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Članak 26.</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pPr>
        <w:pStyle w:val="Odlomakpopisa"/>
        <w:spacing w:before="0" w:after="0"/>
        <w:ind w:left="1146" w:firstLine="0"/>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t>Članak 27</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pPr>
        <w:pStyle w:val="t-98-2"/>
        <w:spacing w:before="0" w:after="0"/>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w:t>
      </w:r>
      <w:r>
        <w:rPr>
          <w:rFonts w:ascii="Cambria" w:hAnsi="Cambria"/>
          <w:sz w:val="22"/>
          <w:szCs w:val="22"/>
        </w:rPr>
        <w:lastRenderedPageBreak/>
        <w:t>lozinki za pristup podacima podrazumijeva se i kontrola pristupa prostorijama i opremi na kojoj su smješteni podaci. Pristup podacima pohranjenim u sustavu pohrane dozvoljen je samo ovlaštenim zaposlenicima Voditelja obrade (Škole) ili izvršitelja obrade, ovlaštenim osobama - stručnjacima zaduženim za održavanje i razvitak sustava za vođenje sustava pohrane koje određuje Voditelj obrade (Škola).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(Škole) o svakom pokušaju neovlaštenog pristupa sustavu.</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Računalna i telekomunikacijska oprema sustava mora biti smještena u prostorijama koje imaju uređaje za otkrivanje požara i automatsku dojavu o izbijanju požara.</w:t>
      </w:r>
    </w:p>
    <w:p w:rsidR="00D972BB" w:rsidRDefault="00D972BB">
      <w:pPr>
        <w:pStyle w:val="Default"/>
        <w:rPr>
          <w:rFonts w:ascii="Cambria" w:hAnsi="Cambria" w:cs="Times New Roman"/>
          <w:b/>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28.</w:t>
      </w:r>
    </w:p>
    <w:p w:rsidR="00D972BB" w:rsidRDefault="00D972BB">
      <w:pPr>
        <w:pStyle w:val="Default"/>
        <w:jc w:val="righ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B0105D">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29.</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B0105D">
      <w:pPr>
        <w:pStyle w:val="Default"/>
        <w:tabs>
          <w:tab w:val="center" w:pos="4536"/>
          <w:tab w:val="left" w:pos="5515"/>
        </w:tabs>
        <w:rPr>
          <w:rFonts w:ascii="Cambria" w:hAnsi="Cambria" w:cs="Times New Roman"/>
          <w:color w:val="auto"/>
          <w:sz w:val="22"/>
          <w:szCs w:val="22"/>
        </w:rPr>
      </w:pPr>
      <w:r>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pPr>
        <w:pStyle w:val="Default"/>
        <w:tabs>
          <w:tab w:val="center" w:pos="4536"/>
          <w:tab w:val="left" w:pos="5515"/>
        </w:tabs>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pPr>
        <w:pStyle w:val="Default"/>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D972BB" w:rsidRDefault="00B0105D">
      <w:pPr>
        <w:pStyle w:val="Standard"/>
        <w:spacing w:after="0" w:line="240" w:lineRule="auto"/>
        <w:jc w:val="center"/>
        <w:rPr>
          <w:rFonts w:ascii="Cambria" w:hAnsi="Cambria"/>
        </w:rPr>
      </w:pPr>
      <w:r>
        <w:rPr>
          <w:rFonts w:ascii="Cambria" w:hAnsi="Cambria" w:cs="Times New Roman"/>
          <w:b/>
        </w:rPr>
        <w:t>Članak 30.</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pPr>
        <w:pStyle w:val="Standard"/>
        <w:spacing w:after="0" w:line="240" w:lineRule="auto"/>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pPr>
        <w:pStyle w:val="Standard"/>
        <w:spacing w:after="0" w:line="240" w:lineRule="auto"/>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pPr>
        <w:pStyle w:val="Standard"/>
        <w:spacing w:after="0" w:line="240" w:lineRule="auto"/>
        <w:rPr>
          <w:rFonts w:ascii="Cambria" w:hAnsi="Cambria" w:cs="Times New Roman"/>
          <w:bCs/>
        </w:rPr>
      </w:pPr>
      <w:r>
        <w:rPr>
          <w:rFonts w:ascii="Cambria" w:hAnsi="Cambria" w:cs="Times New Roman"/>
          <w:bCs/>
        </w:rPr>
        <w:lastRenderedPageBreak/>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Članak 31.</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Članak 32.</w:t>
      </w:r>
    </w:p>
    <w:p w:rsidR="00D972BB" w:rsidRDefault="00D972BB">
      <w:pPr>
        <w:pStyle w:val="Standard"/>
        <w:spacing w:after="0" w:line="240" w:lineRule="auto"/>
        <w:jc w:val="both"/>
        <w:rPr>
          <w:rFonts w:ascii="Cambria" w:hAnsi="Cambria" w:cs="Times New Roman"/>
          <w:bCs/>
        </w:rPr>
      </w:pPr>
    </w:p>
    <w:p w:rsidR="00D972BB" w:rsidRDefault="00B0105D">
      <w:pPr>
        <w:pStyle w:val="Standard"/>
        <w:spacing w:after="0" w:line="240" w:lineRule="auto"/>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pPr>
        <w:pStyle w:val="Standard"/>
        <w:spacing w:after="0" w:line="240" w:lineRule="auto"/>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p>
    <w:p w:rsidR="00D972BB" w:rsidRDefault="00D972BB">
      <w:pPr>
        <w:pStyle w:val="Default"/>
        <w:jc w:val="center"/>
        <w:rPr>
          <w:rFonts w:ascii="Cambria" w:hAnsi="Cambria" w:cs="Times New Roman"/>
          <w:b/>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Evidencija aktivnosti obrade sadrži sljedeće informacije: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osoba koje imaju pristup osobnim podacima koje škola obrađujem</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lastRenderedPageBreak/>
        <w:t>- Kategorije fizičkih osoba (ispitanika) čije osobne podatke Škola obrađuje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Svrhu obrade osobnih podataka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načinu ostvarivanja prava ispitanika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postojanju/nepostojanju prijenosa podataka u treće zemlje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predviđenim rokovima čuvanje, odnosno načinu određivanja istih</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Škola Evidenciju aktivnosti obrade vodi u pisanom i elektronskom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p>
    <w:p w:rsidR="00D972BB" w:rsidRDefault="00D972BB">
      <w:pPr>
        <w:pStyle w:val="Default"/>
        <w:rPr>
          <w:rFonts w:ascii="Cambria" w:hAnsi="Cambria" w:cs="Times New Roman"/>
          <w:color w:val="auto"/>
          <w:sz w:val="22"/>
          <w:szCs w:val="22"/>
        </w:rPr>
      </w:pPr>
    </w:p>
    <w:p w:rsidR="00D972BB" w:rsidRDefault="00B0105D">
      <w:pPr>
        <w:pStyle w:val="Default"/>
        <w:jc w:val="both"/>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36.</w:t>
      </w:r>
    </w:p>
    <w:p w:rsidR="00D972BB" w:rsidRDefault="00D972BB">
      <w:pPr>
        <w:pStyle w:val="Default"/>
        <w:jc w:val="center"/>
        <w:rPr>
          <w:rFonts w:ascii="Cambria" w:hAnsi="Cambria" w:cs="Times New Roman"/>
          <w:b/>
          <w:color w:val="auto"/>
          <w:sz w:val="22"/>
          <w:szCs w:val="22"/>
        </w:rPr>
      </w:pPr>
    </w:p>
    <w:p w:rsidR="00D972BB" w:rsidRDefault="00B0105D">
      <w:pPr>
        <w:pStyle w:val="Default"/>
        <w:tabs>
          <w:tab w:val="left" w:pos="1215"/>
        </w:tabs>
        <w:rPr>
          <w:rFonts w:ascii="Cambria" w:hAnsi="Cambria"/>
          <w:sz w:val="22"/>
          <w:szCs w:val="22"/>
        </w:rPr>
      </w:pPr>
      <w:r>
        <w:rPr>
          <w:rFonts w:ascii="Cambria" w:eastAsia="Calibri" w:hAnsi="Cambria" w:cs="Times New Roman"/>
          <w:sz w:val="22"/>
          <w:szCs w:val="22"/>
        </w:rPr>
        <w:t xml:space="preserve">Ovaj Pravilnik </w:t>
      </w:r>
      <w:r>
        <w:rPr>
          <w:rFonts w:ascii="Cambria" w:hAnsi="Cambria" w:cs="Times New Roman"/>
          <w:sz w:val="22"/>
          <w:szCs w:val="22"/>
        </w:rPr>
        <w:t>stupa na snagu osmoga dana od dana donošenja,  a objavit će se na oglasnoj ploči i na službenoj web stranici škole.</w:t>
      </w:r>
    </w:p>
    <w:p w:rsidR="00FC044F" w:rsidRDefault="00FC044F" w:rsidP="00FC044F">
      <w:pPr>
        <w:pStyle w:val="Default"/>
        <w:tabs>
          <w:tab w:val="left" w:pos="1215"/>
        </w:tabs>
        <w:spacing w:line="276" w:lineRule="auto"/>
        <w:jc w:val="both"/>
        <w:rPr>
          <w:rFonts w:ascii="Cambria" w:hAnsi="Cambria" w:cstheme="minorHAnsi"/>
          <w:sz w:val="22"/>
          <w:szCs w:val="22"/>
        </w:rPr>
      </w:pPr>
    </w:p>
    <w:p w:rsidR="0025348B" w:rsidRDefault="0025348B" w:rsidP="00FC044F">
      <w:pPr>
        <w:pStyle w:val="Default"/>
        <w:tabs>
          <w:tab w:val="left" w:pos="1215"/>
        </w:tabs>
        <w:spacing w:line="276" w:lineRule="auto"/>
        <w:jc w:val="both"/>
        <w:rPr>
          <w:rFonts w:ascii="Cambria" w:hAnsi="Cambria" w:cstheme="minorHAnsi"/>
          <w:sz w:val="22"/>
          <w:szCs w:val="22"/>
        </w:rPr>
      </w:pPr>
    </w:p>
    <w:p w:rsidR="00D972BB" w:rsidRDefault="00D972BB">
      <w:pPr>
        <w:pStyle w:val="Default"/>
        <w:rPr>
          <w:rFonts w:ascii="Cambria" w:hAnsi="Cambria" w:cs="Times New Roman"/>
          <w:color w:val="auto"/>
          <w:sz w:val="22"/>
          <w:szCs w:val="22"/>
        </w:rPr>
      </w:pPr>
    </w:p>
    <w:p w:rsidR="00D972BB" w:rsidRDefault="0022778F">
      <w:pPr>
        <w:pStyle w:val="Standard"/>
        <w:spacing w:after="0" w:line="240" w:lineRule="auto"/>
        <w:rPr>
          <w:rFonts w:ascii="Cambria" w:hAnsi="Cambria" w:cs="Times New Roman"/>
        </w:rPr>
      </w:pPr>
      <w:r>
        <w:rPr>
          <w:rFonts w:ascii="Cambria" w:hAnsi="Cambria" w:cs="Times New Roman"/>
        </w:rPr>
        <w:t xml:space="preserve">KLASA: </w:t>
      </w:r>
      <w:r w:rsidR="00A32E5F">
        <w:rPr>
          <w:rFonts w:ascii="Times New Roman" w:hAnsi="Times New Roman" w:cs="Times New Roman"/>
        </w:rPr>
        <w:t>011-01/20-01/</w:t>
      </w:r>
      <w:r w:rsidR="008A41CE">
        <w:rPr>
          <w:rFonts w:ascii="Times New Roman" w:hAnsi="Times New Roman" w:cs="Times New Roman"/>
        </w:rPr>
        <w:t>0</w:t>
      </w:r>
      <w:bookmarkStart w:id="0" w:name="_GoBack"/>
      <w:bookmarkEnd w:id="0"/>
      <w:r w:rsidR="00A32E5F">
        <w:rPr>
          <w:rFonts w:ascii="Times New Roman" w:hAnsi="Times New Roman" w:cs="Times New Roman"/>
        </w:rPr>
        <w:t>3</w:t>
      </w:r>
    </w:p>
    <w:p w:rsidR="00D972BB" w:rsidRDefault="0022778F">
      <w:pPr>
        <w:pStyle w:val="Standard"/>
        <w:spacing w:after="0" w:line="240" w:lineRule="auto"/>
        <w:rPr>
          <w:rFonts w:ascii="Cambria" w:hAnsi="Cambria" w:cs="Times New Roman"/>
        </w:rPr>
      </w:pPr>
      <w:r>
        <w:rPr>
          <w:rFonts w:ascii="Cambria" w:hAnsi="Cambria" w:cs="Times New Roman"/>
        </w:rPr>
        <w:t>UR.BROJ:</w:t>
      </w:r>
      <w:r w:rsidR="00A32E5F" w:rsidRPr="00A32E5F">
        <w:rPr>
          <w:rFonts w:ascii="Times New Roman" w:hAnsi="Times New Roman" w:cs="Times New Roman"/>
        </w:rPr>
        <w:t xml:space="preserve"> </w:t>
      </w:r>
      <w:r w:rsidR="00A32E5F">
        <w:rPr>
          <w:rFonts w:ascii="Times New Roman" w:hAnsi="Times New Roman" w:cs="Times New Roman"/>
        </w:rPr>
        <w:t>21</w:t>
      </w:r>
      <w:r w:rsidR="008A41CE">
        <w:rPr>
          <w:rFonts w:ascii="Times New Roman" w:hAnsi="Times New Roman" w:cs="Times New Roman"/>
        </w:rPr>
        <w:t>78/43-10-20-0</w:t>
      </w:r>
      <w:r w:rsidR="00A32E5F">
        <w:rPr>
          <w:rFonts w:ascii="Times New Roman" w:hAnsi="Times New Roman" w:cs="Times New Roman"/>
        </w:rPr>
        <w:t>2</w:t>
      </w:r>
    </w:p>
    <w:p w:rsidR="00D972BB" w:rsidRDefault="00D972BB">
      <w:pPr>
        <w:pStyle w:val="Standard"/>
        <w:spacing w:after="0" w:line="240" w:lineRule="auto"/>
        <w:rPr>
          <w:rFonts w:ascii="Cambria" w:hAnsi="Cambria" w:cs="Times New Roman"/>
        </w:rPr>
      </w:pPr>
    </w:p>
    <w:p w:rsidR="00D972BB" w:rsidRDefault="008A41CE">
      <w:pPr>
        <w:pStyle w:val="Standard"/>
        <w:spacing w:after="0" w:line="240" w:lineRule="auto"/>
        <w:rPr>
          <w:rFonts w:ascii="Cambria" w:hAnsi="Cambria" w:cs="Times New Roman"/>
        </w:rPr>
      </w:pPr>
      <w:r>
        <w:rPr>
          <w:rFonts w:ascii="Cambria" w:hAnsi="Cambria" w:cs="Times New Roman"/>
        </w:rPr>
        <w:t>Staro Petrovo Selo</w:t>
      </w:r>
      <w:r w:rsidR="0022778F">
        <w:rPr>
          <w:rFonts w:ascii="Cambria" w:hAnsi="Cambria" w:cs="Times New Roman"/>
        </w:rPr>
        <w:t xml:space="preserve">, </w:t>
      </w:r>
      <w:r>
        <w:rPr>
          <w:rFonts w:ascii="Cambria" w:hAnsi="Cambria" w:cs="Times New Roman"/>
        </w:rPr>
        <w:t>13</w:t>
      </w:r>
      <w:r w:rsidR="00A32E5F">
        <w:rPr>
          <w:rFonts w:ascii="Times New Roman" w:hAnsi="Times New Roman" w:cs="Times New Roman"/>
        </w:rPr>
        <w:t>.02.2020.</w:t>
      </w:r>
      <w:r w:rsidR="0025348B">
        <w:rPr>
          <w:rFonts w:ascii="Times New Roman" w:hAnsi="Times New Roman" w:cs="Times New Roman"/>
        </w:rPr>
        <w:t xml:space="preserve"> god.</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pPr>
        <w:pStyle w:val="Standard"/>
        <w:spacing w:after="0" w:line="240" w:lineRule="auto"/>
        <w:ind w:left="5664"/>
        <w:rPr>
          <w:rFonts w:ascii="Cambria" w:hAnsi="Cambria" w:cs="Times New Roman"/>
          <w:b/>
        </w:rPr>
      </w:pPr>
    </w:p>
    <w:p w:rsidR="00D972BB" w:rsidRDefault="00B0105D" w:rsidP="00E32F80">
      <w:pPr>
        <w:pStyle w:val="Standard"/>
        <w:spacing w:line="240" w:lineRule="auto"/>
        <w:rPr>
          <w:rFonts w:ascii="Cambria" w:hAnsi="Cambria" w:cs="Times New Roman"/>
          <w:b/>
        </w:rPr>
      </w:pPr>
      <w:r>
        <w:rPr>
          <w:rFonts w:ascii="Cambria" w:hAnsi="Cambria" w:cs="Times New Roman"/>
          <w:b/>
        </w:rPr>
        <w:t xml:space="preserve">                                                                                               </w:t>
      </w:r>
      <w:r w:rsidR="008A41CE">
        <w:rPr>
          <w:rFonts w:ascii="Cambria" w:hAnsi="Cambria" w:cs="Times New Roman"/>
          <w:b/>
        </w:rPr>
        <w:t>PREDSJEDNIK</w:t>
      </w:r>
      <w:r w:rsidR="00E32F80">
        <w:rPr>
          <w:rFonts w:ascii="Cambria" w:hAnsi="Cambria" w:cs="Times New Roman"/>
          <w:b/>
        </w:rPr>
        <w:t xml:space="preserve">  ŠKOLSKOG ODBOR</w:t>
      </w:r>
      <w:r w:rsidR="008A41CE">
        <w:rPr>
          <w:rFonts w:ascii="Cambria" w:hAnsi="Cambria" w:cs="Times New Roman"/>
          <w:b/>
        </w:rPr>
        <w:t>A</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r w:rsidR="00A32E5F">
        <w:rPr>
          <w:rFonts w:ascii="Cambria" w:hAnsi="Cambria" w:cs="Times New Roman"/>
        </w:rPr>
        <w:t xml:space="preserve">    </w:t>
      </w:r>
      <w:r w:rsidR="008A41CE">
        <w:rPr>
          <w:rFonts w:ascii="Cambria" w:hAnsi="Cambria" w:cs="Times New Roman"/>
        </w:rPr>
        <w:t>Tomislav Ivanišević</w:t>
      </w:r>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3D" w:rsidRDefault="0097033D">
      <w:r>
        <w:separator/>
      </w:r>
    </w:p>
  </w:endnote>
  <w:endnote w:type="continuationSeparator" w:id="0">
    <w:p w:rsidR="0097033D" w:rsidRDefault="009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B" w:rsidRDefault="00B0105D">
    <w:pPr>
      <w:pStyle w:val="Podnoje"/>
      <w:jc w:val="center"/>
    </w:pPr>
    <w:r>
      <w:fldChar w:fldCharType="begin"/>
    </w:r>
    <w:r>
      <w:instrText xml:space="preserve"> PAGE </w:instrText>
    </w:r>
    <w:r>
      <w:fldChar w:fldCharType="separate"/>
    </w:r>
    <w:r w:rsidR="008A41CE">
      <w:rPr>
        <w:noProof/>
      </w:rPr>
      <w:t>14</w:t>
    </w:r>
    <w:r>
      <w:fldChar w:fldCharType="end"/>
    </w:r>
  </w:p>
  <w:p w:rsidR="005C799B" w:rsidRDefault="009703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3D" w:rsidRDefault="0097033D">
      <w:r>
        <w:rPr>
          <w:color w:val="000000"/>
        </w:rPr>
        <w:separator/>
      </w:r>
    </w:p>
  </w:footnote>
  <w:footnote w:type="continuationSeparator" w:id="0">
    <w:p w:rsidR="0097033D" w:rsidRDefault="00970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1008B4"/>
    <w:rsid w:val="001523A9"/>
    <w:rsid w:val="00163F10"/>
    <w:rsid w:val="00194F97"/>
    <w:rsid w:val="001A723A"/>
    <w:rsid w:val="001D6370"/>
    <w:rsid w:val="0022778F"/>
    <w:rsid w:val="0025348B"/>
    <w:rsid w:val="002A031E"/>
    <w:rsid w:val="002A127A"/>
    <w:rsid w:val="002F755C"/>
    <w:rsid w:val="00323503"/>
    <w:rsid w:val="00354188"/>
    <w:rsid w:val="003A1F5A"/>
    <w:rsid w:val="003D0FDA"/>
    <w:rsid w:val="006C4E9A"/>
    <w:rsid w:val="007659AB"/>
    <w:rsid w:val="007C712D"/>
    <w:rsid w:val="008A41CE"/>
    <w:rsid w:val="00967C00"/>
    <w:rsid w:val="0097033D"/>
    <w:rsid w:val="00A32E5F"/>
    <w:rsid w:val="00B0105D"/>
    <w:rsid w:val="00B0640B"/>
    <w:rsid w:val="00B9506A"/>
    <w:rsid w:val="00C21BBC"/>
    <w:rsid w:val="00D81C96"/>
    <w:rsid w:val="00D972BB"/>
    <w:rsid w:val="00E32F80"/>
    <w:rsid w:val="00EA45A2"/>
    <w:rsid w:val="00EF766E"/>
    <w:rsid w:val="00FC044F"/>
    <w:rsid w:val="00FD1C7D"/>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6058</Words>
  <Characters>34535</Characters>
  <Application>Microsoft Office Word</Application>
  <DocSecurity>0</DocSecurity>
  <Lines>287</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TajnistvoIGK</cp:lastModifiedBy>
  <cp:revision>4</cp:revision>
  <cp:lastPrinted>2020-07-18T10:42:00Z</cp:lastPrinted>
  <dcterms:created xsi:type="dcterms:W3CDTF">2022-01-25T11:45:00Z</dcterms:created>
  <dcterms:modified xsi:type="dcterms:W3CDTF">2022-01-28T09:01:00Z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